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1CF96" w14:textId="7A79B875" w:rsidR="00507424" w:rsidRDefault="008B3E09">
      <w:bookmarkStart w:id="0" w:name="_GoBack"/>
      <w:bookmarkEnd w:id="0"/>
    </w:p>
    <w:p w14:paraId="2AA64BCE" w14:textId="48B6D582" w:rsidR="005C70EE" w:rsidRDefault="005C70EE"/>
    <w:p w14:paraId="2929B47E" w14:textId="5EA10953" w:rsidR="005C70EE" w:rsidRPr="00D325D2" w:rsidRDefault="00AF2D6E">
      <w:pPr>
        <w:rPr>
          <w:b/>
          <w:bCs/>
          <w:sz w:val="44"/>
          <w:szCs w:val="44"/>
        </w:rPr>
      </w:pPr>
      <w:r w:rsidRPr="00D325D2">
        <w:rPr>
          <w:b/>
          <w:bCs/>
          <w:noProof/>
        </w:rPr>
        <w:drawing>
          <wp:anchor distT="0" distB="0" distL="114300" distR="114300" simplePos="0" relativeHeight="251658240" behindDoc="0" locked="0" layoutInCell="1" allowOverlap="1" wp14:anchorId="49782A0F" wp14:editId="502EFFEE">
            <wp:simplePos x="0" y="0"/>
            <wp:positionH relativeFrom="column">
              <wp:posOffset>0</wp:posOffset>
            </wp:positionH>
            <wp:positionV relativeFrom="paragraph">
              <wp:posOffset>-1270</wp:posOffset>
            </wp:positionV>
            <wp:extent cx="2508250" cy="20256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08250" cy="2025650"/>
                    </a:xfrm>
                    <a:prstGeom prst="rect">
                      <a:avLst/>
                    </a:prstGeom>
                  </pic:spPr>
                </pic:pic>
              </a:graphicData>
            </a:graphic>
            <wp14:sizeRelH relativeFrom="page">
              <wp14:pctWidth>0</wp14:pctWidth>
            </wp14:sizeRelH>
            <wp14:sizeRelV relativeFrom="page">
              <wp14:pctHeight>0</wp14:pctHeight>
            </wp14:sizeRelV>
          </wp:anchor>
        </w:drawing>
      </w:r>
      <w:r w:rsidR="00685BCB" w:rsidRPr="00D325D2">
        <w:rPr>
          <w:b/>
          <w:bCs/>
          <w:sz w:val="48"/>
          <w:szCs w:val="48"/>
        </w:rPr>
        <w:t>T</w:t>
      </w:r>
      <w:r w:rsidR="00685BCB" w:rsidRPr="00D325D2">
        <w:rPr>
          <w:b/>
          <w:bCs/>
          <w:sz w:val="44"/>
          <w:szCs w:val="44"/>
        </w:rPr>
        <w:t>h</w:t>
      </w:r>
      <w:r w:rsidR="005C70EE" w:rsidRPr="00D325D2">
        <w:rPr>
          <w:b/>
          <w:bCs/>
          <w:sz w:val="44"/>
          <w:szCs w:val="44"/>
        </w:rPr>
        <w:t>e Grapevine Newsletter</w:t>
      </w:r>
    </w:p>
    <w:p w14:paraId="12F6D214" w14:textId="7964A930" w:rsidR="005C70EE" w:rsidRPr="00D325D2" w:rsidRDefault="005C70EE">
      <w:pPr>
        <w:rPr>
          <w:b/>
          <w:bCs/>
          <w:sz w:val="44"/>
          <w:szCs w:val="44"/>
        </w:rPr>
      </w:pPr>
      <w:r w:rsidRPr="00D325D2">
        <w:rPr>
          <w:b/>
          <w:bCs/>
          <w:sz w:val="44"/>
          <w:szCs w:val="44"/>
        </w:rPr>
        <w:t>April 2020</w:t>
      </w:r>
    </w:p>
    <w:p w14:paraId="25BB8D33" w14:textId="62EF9F66" w:rsidR="005C70EE" w:rsidRDefault="005C70EE"/>
    <w:p w14:paraId="1DC2FBA0" w14:textId="5C3BEE5B" w:rsidR="00685BCB" w:rsidRDefault="00685BCB"/>
    <w:p w14:paraId="023412F9" w14:textId="22C87BE1" w:rsidR="00685BCB" w:rsidRDefault="00685BCB"/>
    <w:p w14:paraId="00451AAC" w14:textId="761CD7E0" w:rsidR="00685BCB" w:rsidRDefault="00685BCB"/>
    <w:p w14:paraId="4B92B0B3" w14:textId="5591A2B6" w:rsidR="00685BCB" w:rsidRDefault="00685BCB"/>
    <w:p w14:paraId="4F1BF83B" w14:textId="5130FD64" w:rsidR="00685BCB" w:rsidRDefault="00B71EF2" w:rsidP="000968A6">
      <w:pPr>
        <w:jc w:val="center"/>
        <w:rPr>
          <w:rFonts w:ascii="Rockwell Extra Bold" w:hAnsi="Rockwell Extra Bold"/>
          <w:sz w:val="32"/>
          <w:szCs w:val="32"/>
        </w:rPr>
      </w:pPr>
      <w:r w:rsidRPr="000968A6">
        <w:rPr>
          <w:rFonts w:ascii="Rockwell Extra Bold" w:hAnsi="Rockwell Extra Bold"/>
          <w:sz w:val="32"/>
          <w:szCs w:val="32"/>
        </w:rPr>
        <w:t>The President’s Message…</w:t>
      </w:r>
    </w:p>
    <w:p w14:paraId="5F75C65C" w14:textId="0CA279B9" w:rsidR="000968A6" w:rsidRPr="000968A6" w:rsidRDefault="000968A6" w:rsidP="000968A6">
      <w:pPr>
        <w:jc w:val="center"/>
        <w:rPr>
          <w:rFonts w:ascii="Rockwell Extra Bold" w:hAnsi="Rockwell Extra Bold"/>
        </w:rPr>
      </w:pPr>
      <w:r w:rsidRPr="000968A6">
        <w:rPr>
          <w:rFonts w:ascii="Rockwell Extra Bold" w:hAnsi="Rockwell Extra Bold"/>
        </w:rPr>
        <w:t>Robert Wharton</w:t>
      </w:r>
    </w:p>
    <w:p w14:paraId="225A4FC5" w14:textId="7DB309C9" w:rsidR="00B71EF2" w:rsidRDefault="00B71EF2"/>
    <w:p w14:paraId="588B6053" w14:textId="6DEFB8D1" w:rsidR="00B71EF2" w:rsidRDefault="00F325BA">
      <w:r>
        <w:t xml:space="preserve">First and foremost, I hope that this newsletter finds you and your family </w:t>
      </w:r>
      <w:r w:rsidR="00886D97">
        <w:t>safe and secure</w:t>
      </w:r>
      <w:r w:rsidR="00E7045E">
        <w:t xml:space="preserve"> from the coronavirus</w:t>
      </w:r>
      <w:r w:rsidR="00886D97">
        <w:t xml:space="preserve">.  </w:t>
      </w:r>
      <w:r w:rsidR="007C780C">
        <w:t xml:space="preserve">If there’s any upside to </w:t>
      </w:r>
      <w:r w:rsidR="00AB49AA">
        <w:t>this pandemic</w:t>
      </w:r>
      <w:r w:rsidR="005B093B">
        <w:t xml:space="preserve"> it</w:t>
      </w:r>
      <w:r w:rsidR="00AB49AA">
        <w:t xml:space="preserve"> is that most of our winemaking activities </w:t>
      </w:r>
      <w:r w:rsidR="00342BAE">
        <w:t>are at a bare minimum right now thereby allowing more time to focus on health.</w:t>
      </w:r>
    </w:p>
    <w:p w14:paraId="48E6D9BB" w14:textId="3432D9EA" w:rsidR="00DC42F3" w:rsidRDefault="00DC42F3">
      <w:r>
        <w:t xml:space="preserve">Just a </w:t>
      </w:r>
      <w:r w:rsidR="00181313">
        <w:t>few</w:t>
      </w:r>
      <w:r>
        <w:t xml:space="preserve"> things to point out this month.  First, you’ll notice the “new” format of the newsletter.  </w:t>
      </w:r>
      <w:r w:rsidR="00B31D90">
        <w:t xml:space="preserve">Stephanie had to step down and we currently don’t have someone to </w:t>
      </w:r>
      <w:r w:rsidR="00794FF8">
        <w:t xml:space="preserve">create the eye-catching newsletter we’ve become accustomed to.  Thanks, Stephanie, for the many editions you published!  </w:t>
      </w:r>
      <w:r w:rsidR="00B24717">
        <w:t xml:space="preserve">For the time being we’re just going to take the </w:t>
      </w:r>
      <w:r w:rsidR="00BC056B">
        <w:t xml:space="preserve">articles submitted by the officers and committee chairs and publish them </w:t>
      </w:r>
      <w:r w:rsidR="00EB413C">
        <w:t>in a single MSWord document.  If you are interested in taking on this task, please contact me.</w:t>
      </w:r>
    </w:p>
    <w:p w14:paraId="505D204E" w14:textId="79BEAE47" w:rsidR="000A39F3" w:rsidRDefault="00693697">
      <w:r>
        <w:t xml:space="preserve">Should you want to reach the President, Membership VPs, or Treasurer, you can now do </w:t>
      </w:r>
      <w:r w:rsidR="004C7C48">
        <w:t xml:space="preserve">so using our club email addresses:  </w:t>
      </w:r>
      <w:hyperlink r:id="rId6" w:history="1">
        <w:r w:rsidR="004C7C48" w:rsidRPr="00434EDE">
          <w:rPr>
            <w:rStyle w:val="Hyperlink"/>
          </w:rPr>
          <w:t>president@sachomewine.com</w:t>
        </w:r>
      </w:hyperlink>
      <w:r w:rsidR="004C7C48">
        <w:t xml:space="preserve">, </w:t>
      </w:r>
      <w:hyperlink r:id="rId7" w:history="1">
        <w:r w:rsidR="004C7C48" w:rsidRPr="00434EDE">
          <w:rPr>
            <w:rStyle w:val="Hyperlink"/>
          </w:rPr>
          <w:t>membership@sachomewine.com</w:t>
        </w:r>
      </w:hyperlink>
      <w:r w:rsidR="004C7C48">
        <w:t xml:space="preserve"> and </w:t>
      </w:r>
      <w:hyperlink r:id="rId8" w:history="1">
        <w:r w:rsidR="004C7C48" w:rsidRPr="00434EDE">
          <w:rPr>
            <w:rStyle w:val="Hyperlink"/>
          </w:rPr>
          <w:t>treasurer@sachomewine.com</w:t>
        </w:r>
      </w:hyperlink>
      <w:r w:rsidR="004C7C48">
        <w:t xml:space="preserve">.  </w:t>
      </w:r>
      <w:r w:rsidR="00D83512">
        <w:t xml:space="preserve">There are a couple of advantages to using these addresses.  </w:t>
      </w:r>
      <w:r w:rsidR="004014B9">
        <w:t xml:space="preserve">First, when we change officers, </w:t>
      </w:r>
      <w:r w:rsidR="001322C9">
        <w:t xml:space="preserve">the new person can assume the office and have access to past email conversations.  Second, </w:t>
      </w:r>
      <w:r w:rsidR="00C84857">
        <w:t>when members or outside organizations (</w:t>
      </w:r>
      <w:r w:rsidR="000A39F3">
        <w:t xml:space="preserve">e.g. </w:t>
      </w:r>
      <w:r w:rsidR="00C84857">
        <w:t>the bank</w:t>
      </w:r>
      <w:r w:rsidR="000A39F3">
        <w:t xml:space="preserve"> for one) do not need to be informed of the new officer’s contact info</w:t>
      </w:r>
      <w:r w:rsidR="00FC672F">
        <w:t>.</w:t>
      </w:r>
      <w:r w:rsidR="00053B77">
        <w:t xml:space="preserve"> </w:t>
      </w:r>
      <w:r w:rsidR="00FC672F">
        <w:t xml:space="preserve"> As a reminder, if you still have </w:t>
      </w:r>
      <w:hyperlink r:id="rId9" w:history="1">
        <w:r w:rsidR="00E7045E" w:rsidRPr="00434EDE">
          <w:rPr>
            <w:rStyle w:val="Hyperlink"/>
          </w:rPr>
          <w:t>robert.wharton@hpe.com</w:t>
        </w:r>
      </w:hyperlink>
      <w:r w:rsidR="00FC672F">
        <w:t xml:space="preserve"> in your address book, please delete it as it will no longer work and the messages will not be forwarded to me.</w:t>
      </w:r>
    </w:p>
    <w:p w14:paraId="5C4F5AA2" w14:textId="7AF26ED6" w:rsidR="00034716" w:rsidRDefault="00034716">
      <w:r>
        <w:t xml:space="preserve">As with many other aspects of our lives, putting dates on calendars </w:t>
      </w:r>
      <w:r w:rsidR="009D107A">
        <w:t xml:space="preserve">is difficult.  So far there are plans moving forward for a State Fair this summer.  </w:t>
      </w:r>
      <w:r w:rsidR="00F11810">
        <w:t xml:space="preserve">We play an important role in the home </w:t>
      </w:r>
      <w:proofErr w:type="gramStart"/>
      <w:r w:rsidR="00F11810">
        <w:t>winemakers</w:t>
      </w:r>
      <w:proofErr w:type="gramEnd"/>
      <w:r w:rsidR="00F11810">
        <w:t xml:space="preserve"> competition, State Fair, and the awards ceremony.  </w:t>
      </w:r>
      <w:r w:rsidR="00E01AF3">
        <w:t>All that could change at any time.  So please stay tuned and we’ll relay info as it becomes available to us.</w:t>
      </w:r>
    </w:p>
    <w:p w14:paraId="46FF5A8B" w14:textId="5B18AA6F" w:rsidR="00FC672F" w:rsidRDefault="00957DFD">
      <w:r>
        <w:t>Finally, as no surprise, there will NOT be a membership meeting on Wednesday, April 15</w:t>
      </w:r>
      <w:r w:rsidRPr="00957DFD">
        <w:rPr>
          <w:vertAlign w:val="superscript"/>
        </w:rPr>
        <w:t>th</w:t>
      </w:r>
      <w:r>
        <w:t>.</w:t>
      </w:r>
    </w:p>
    <w:p w14:paraId="78CD2BC0" w14:textId="77777777" w:rsidR="00685BCB" w:rsidRDefault="00685BCB"/>
    <w:p w14:paraId="460BA949" w14:textId="7C798613" w:rsidR="005C70EE" w:rsidRDefault="005C70EE"/>
    <w:p w14:paraId="027F280E" w14:textId="77777777" w:rsidR="005C70EE" w:rsidRDefault="005C70EE" w:rsidP="005C70EE">
      <w:pPr>
        <w:jc w:val="center"/>
        <w:rPr>
          <w:rFonts w:ascii="Rockwell Extra Bold" w:hAnsi="Rockwell Extra Bold"/>
          <w:b/>
          <w:sz w:val="32"/>
          <w:szCs w:val="32"/>
        </w:rPr>
      </w:pPr>
      <w:r>
        <w:rPr>
          <w:rFonts w:ascii="Rockwell Extra Bold" w:hAnsi="Rockwell Extra Bold"/>
          <w:b/>
          <w:sz w:val="32"/>
          <w:szCs w:val="32"/>
        </w:rPr>
        <w:t>A Message from Your Chief Judge</w:t>
      </w:r>
    </w:p>
    <w:p w14:paraId="5222D339" w14:textId="77777777" w:rsidR="005C70EE" w:rsidRDefault="005C70EE" w:rsidP="005C70EE">
      <w:pPr>
        <w:jc w:val="center"/>
        <w:rPr>
          <w:rFonts w:ascii="Rockwell Extra Bold" w:hAnsi="Rockwell Extra Bold"/>
          <w:b/>
          <w:sz w:val="24"/>
          <w:szCs w:val="24"/>
        </w:rPr>
      </w:pPr>
      <w:r>
        <w:rPr>
          <w:rFonts w:ascii="Rockwell Extra Bold" w:hAnsi="Rockwell Extra Bold"/>
          <w:b/>
        </w:rPr>
        <w:t xml:space="preserve"> Donna Bettencourt</w:t>
      </w:r>
    </w:p>
    <w:p w14:paraId="1D0E25B3" w14:textId="77777777" w:rsidR="005C70EE" w:rsidRDefault="005C70EE" w:rsidP="005C70EE">
      <w:pPr>
        <w:jc w:val="center"/>
        <w:rPr>
          <w:rFonts w:ascii="Rockwell Extra Bold" w:hAnsi="Rockwell Extra Bold"/>
          <w:b/>
        </w:rPr>
      </w:pPr>
    </w:p>
    <w:p w14:paraId="33D455A3" w14:textId="77777777" w:rsidR="005C70EE" w:rsidRDefault="005C70EE" w:rsidP="005C70EE">
      <w:pPr>
        <w:rPr>
          <w:rFonts w:ascii="Times New Roman" w:hAnsi="Times New Roman"/>
          <w:bCs/>
        </w:rPr>
      </w:pPr>
      <w:r>
        <w:rPr>
          <w:rFonts w:ascii="Rockwell Extra Bold" w:hAnsi="Rockwell Extra Bold"/>
          <w:b/>
        </w:rPr>
        <w:tab/>
      </w:r>
      <w:r>
        <w:rPr>
          <w:bCs/>
        </w:rPr>
        <w:t>First of all, I hope that all of you are well and finding comfort in each other and summoning the resolve to fight this treacherous virus by doing what does not come naturally to members of the Sacramento Home Winemakers – isolating at home.  As a club, our members are not known for their social distancing and in our over forty years of existence, we have never cancelled a meeting, or a competition.  But we are in different and uncertain times right now….  Here is what I know regarding upcoming home wine competitions.</w:t>
      </w:r>
    </w:p>
    <w:p w14:paraId="73E62C19" w14:textId="77777777" w:rsidR="005C70EE" w:rsidRDefault="005C70EE" w:rsidP="005C70EE">
      <w:pPr>
        <w:rPr>
          <w:bCs/>
        </w:rPr>
      </w:pPr>
    </w:p>
    <w:p w14:paraId="6036ABC6" w14:textId="77777777" w:rsidR="005C70EE" w:rsidRDefault="005C70EE" w:rsidP="005C70EE">
      <w:pPr>
        <w:rPr>
          <w:bCs/>
        </w:rPr>
      </w:pPr>
      <w:r>
        <w:rPr>
          <w:bCs/>
        </w:rPr>
        <w:t xml:space="preserve">But, before I get to that…..we are still home winemakers, and now, we are at home.  And, most of you have more time at home than you have ever had.  And so, whether or not you will be entering competitions, your wines still need to be cared for.  Have you checked SO2 levels lately, topped up, sniffed and tasted your wines?  Have you added oak to your 2019 wines?  It is time to bottle your whites and rose wines.  Are they clear?  Do they need fining or filtering?  Are you uncertain about any of your wines?  Why not e-mail one of the Sacramento Home Winemaker mentors posted on our website and ask a question?  Maybe now is the time you finally scroll through the many resources on our website, or stop binge watching </w:t>
      </w:r>
      <w:r>
        <w:rPr>
          <w:bCs/>
          <w:i/>
          <w:iCs/>
        </w:rPr>
        <w:t>Ozark</w:t>
      </w:r>
      <w:r>
        <w:rPr>
          <w:bCs/>
        </w:rPr>
        <w:t xml:space="preserve"> and watch a few instructive </w:t>
      </w:r>
      <w:proofErr w:type="spellStart"/>
      <w:r>
        <w:rPr>
          <w:bCs/>
        </w:rPr>
        <w:t>Youtubes</w:t>
      </w:r>
      <w:proofErr w:type="spellEnd"/>
      <w:r>
        <w:rPr>
          <w:bCs/>
        </w:rPr>
        <w:t xml:space="preserve"> or Podcasts on home winemaking.  And, of course, don’t stop sharing the occasional glass of wine with whomever you are blessed to have within six feet of you.</w:t>
      </w:r>
    </w:p>
    <w:p w14:paraId="2C68ABF7" w14:textId="77777777" w:rsidR="005C70EE" w:rsidRPr="0025512B" w:rsidRDefault="005C70EE" w:rsidP="005C70EE"/>
    <w:p w14:paraId="4699DED3" w14:textId="77777777" w:rsidR="005C70EE" w:rsidRDefault="005C70EE" w:rsidP="005C70EE">
      <w:pPr>
        <w:rPr>
          <w:b/>
          <w:bCs/>
          <w:sz w:val="32"/>
          <w:szCs w:val="32"/>
        </w:rPr>
      </w:pPr>
      <w:r>
        <w:rPr>
          <w:b/>
          <w:bCs/>
          <w:sz w:val="32"/>
          <w:szCs w:val="32"/>
        </w:rPr>
        <w:t>California State Fair Home Wine Competition</w:t>
      </w:r>
    </w:p>
    <w:p w14:paraId="3BEF6EEA" w14:textId="0C40B3C6" w:rsidR="005C70EE" w:rsidRDefault="005C70EE" w:rsidP="005C70EE">
      <w:pPr>
        <w:rPr>
          <w:sz w:val="24"/>
          <w:szCs w:val="24"/>
        </w:rPr>
      </w:pPr>
      <w:r>
        <w:t xml:space="preserve">The California State Fair has tentatively announced that the 2020 Home Wine Competition will be judged on May 30, 2020.  </w:t>
      </w:r>
      <w:r>
        <w:rPr>
          <w:b/>
          <w:bCs/>
        </w:rPr>
        <w:t xml:space="preserve">Because of the uncertain impact of the COVID-19 the online entry </w:t>
      </w:r>
      <w:r w:rsidR="0025512B">
        <w:rPr>
          <w:b/>
          <w:bCs/>
        </w:rPr>
        <w:t xml:space="preserve">start </w:t>
      </w:r>
      <w:r>
        <w:rPr>
          <w:b/>
          <w:bCs/>
        </w:rPr>
        <w:t>date has been postponed until April 13</w:t>
      </w:r>
      <w:r>
        <w:rPr>
          <w:b/>
          <w:bCs/>
          <w:vertAlign w:val="superscript"/>
        </w:rPr>
        <w:t>th</w:t>
      </w:r>
      <w:r>
        <w:rPr>
          <w:b/>
          <w:bCs/>
        </w:rPr>
        <w:t>.</w:t>
      </w:r>
      <w:r>
        <w:t xml:space="preserve">  Online entry registration is set to close on May 6</w:t>
      </w:r>
      <w:r>
        <w:rPr>
          <w:vertAlign w:val="superscript"/>
        </w:rPr>
        <w:t>th</w:t>
      </w:r>
      <w:r>
        <w:t>.  The awards ceremony is planned for Saturday, June 20</w:t>
      </w:r>
      <w:r>
        <w:rPr>
          <w:vertAlign w:val="superscript"/>
        </w:rPr>
        <w:t>th</w:t>
      </w:r>
      <w:r>
        <w:t>.  Because we will not be meeting as a club on April 15</w:t>
      </w:r>
      <w:r>
        <w:rPr>
          <w:vertAlign w:val="superscript"/>
        </w:rPr>
        <w:t>th</w:t>
      </w:r>
      <w:r>
        <w:t xml:space="preserve">, we will not be accepting entries at the Turn Verein.  For more information email </w:t>
      </w:r>
      <w:hyperlink r:id="rId10" w:history="1">
        <w:r>
          <w:rPr>
            <w:rStyle w:val="Hyperlink"/>
          </w:rPr>
          <w:t>homewine@calexpo.com</w:t>
        </w:r>
      </w:hyperlink>
      <w:r>
        <w:t xml:space="preserve"> or look for email messages from SHW. </w:t>
      </w:r>
    </w:p>
    <w:p w14:paraId="6B7ED9F3" w14:textId="77777777" w:rsidR="005C70EE" w:rsidRPr="0025512B" w:rsidRDefault="005C70EE" w:rsidP="005C70EE">
      <w:pPr>
        <w:rPr>
          <w:b/>
          <w:bCs/>
          <w:sz w:val="24"/>
          <w:szCs w:val="24"/>
        </w:rPr>
      </w:pPr>
    </w:p>
    <w:p w14:paraId="7C7C4266" w14:textId="77777777" w:rsidR="005C70EE" w:rsidRDefault="005C70EE" w:rsidP="005C70EE">
      <w:pPr>
        <w:rPr>
          <w:b/>
          <w:bCs/>
          <w:sz w:val="32"/>
          <w:szCs w:val="32"/>
        </w:rPr>
      </w:pPr>
      <w:r>
        <w:rPr>
          <w:b/>
          <w:bCs/>
          <w:sz w:val="32"/>
          <w:szCs w:val="32"/>
        </w:rPr>
        <w:t>El Dorado County Fair Homemade Wine Competition</w:t>
      </w:r>
    </w:p>
    <w:p w14:paraId="5EC51500" w14:textId="092D1125" w:rsidR="005C70EE" w:rsidRDefault="005C70EE" w:rsidP="005C70EE">
      <w:r>
        <w:t xml:space="preserve">Presented by the El Dorado Home Winemakers Association, entries will be accepted from May 1 through May </w:t>
      </w:r>
      <w:proofErr w:type="gramStart"/>
      <w:r>
        <w:t>15</w:t>
      </w:r>
      <w:r>
        <w:rPr>
          <w:vertAlign w:val="superscript"/>
        </w:rPr>
        <w:t xml:space="preserve">th  </w:t>
      </w:r>
      <w:r>
        <w:t>at</w:t>
      </w:r>
      <w:proofErr w:type="gramEnd"/>
      <w:r>
        <w:t xml:space="preserve"> the El Dorado Fair Office in Placerville.  You can register and pay for your entries on line at </w:t>
      </w:r>
      <w:hyperlink r:id="rId11" w:history="1">
        <w:r>
          <w:rPr>
            <w:rStyle w:val="Hyperlink"/>
          </w:rPr>
          <w:t>www.eldoradocountyfair.org</w:t>
        </w:r>
      </w:hyperlink>
      <w:r>
        <w:t xml:space="preserve">  $11 per entry for wine, and $1 to enter their label competition.  </w:t>
      </w:r>
    </w:p>
    <w:p w14:paraId="49C37C90" w14:textId="77777777" w:rsidR="005C70EE" w:rsidRDefault="005C70EE" w:rsidP="005C70EE"/>
    <w:p w14:paraId="6B8E78CD" w14:textId="77777777" w:rsidR="005C70EE" w:rsidRPr="0025512B" w:rsidRDefault="005C70EE" w:rsidP="005C70EE">
      <w:pPr>
        <w:rPr>
          <w:b/>
          <w:bCs/>
          <w:sz w:val="32"/>
          <w:szCs w:val="32"/>
        </w:rPr>
      </w:pPr>
      <w:r w:rsidRPr="0025512B">
        <w:rPr>
          <w:b/>
          <w:bCs/>
          <w:sz w:val="32"/>
          <w:szCs w:val="32"/>
        </w:rPr>
        <w:t>Sacramento Home Winemakers Jubilee Competition</w:t>
      </w:r>
    </w:p>
    <w:p w14:paraId="1E06CE77" w14:textId="77777777" w:rsidR="005C70EE" w:rsidRDefault="005C70EE" w:rsidP="005C70EE">
      <w:pPr>
        <w:rPr>
          <w:sz w:val="24"/>
          <w:szCs w:val="24"/>
        </w:rPr>
      </w:pPr>
      <w:r>
        <w:t>At this time, there is little certainty as to whether or not SHW will be able to hold our annual Jubilee Home Wine Competition.  We will know more in the coming weeks. The competition is tentatively set for Saturday, June 13</w:t>
      </w:r>
      <w:r>
        <w:rPr>
          <w:vertAlign w:val="superscript"/>
        </w:rPr>
        <w:t>th</w:t>
      </w:r>
      <w:r>
        <w:t xml:space="preserve"> with the picnic and presentation of awards the next day, Sunday, June 14</w:t>
      </w:r>
      <w:r>
        <w:rPr>
          <w:vertAlign w:val="superscript"/>
        </w:rPr>
        <w:t>th</w:t>
      </w:r>
      <w:r>
        <w:t>.  Look for further announcements in this column and via email blasts.</w:t>
      </w:r>
    </w:p>
    <w:p w14:paraId="062B72B7" w14:textId="6637D227" w:rsidR="005C70EE" w:rsidRDefault="005C70EE" w:rsidP="005C70EE"/>
    <w:p w14:paraId="61ED132D" w14:textId="6EF6E79D" w:rsidR="0025512B" w:rsidRDefault="0025512B" w:rsidP="0025512B">
      <w:pPr>
        <w:rPr>
          <w:b/>
          <w:bCs/>
          <w:sz w:val="32"/>
          <w:szCs w:val="32"/>
        </w:rPr>
      </w:pPr>
      <w:r>
        <w:rPr>
          <w:b/>
          <w:bCs/>
          <w:sz w:val="32"/>
          <w:szCs w:val="32"/>
        </w:rPr>
        <w:t>Orange County Home Wine Competition</w:t>
      </w:r>
    </w:p>
    <w:p w14:paraId="11205BD6" w14:textId="4A9B3648" w:rsidR="0025512B" w:rsidRPr="0025512B" w:rsidRDefault="0025512B" w:rsidP="0025512B">
      <w:pPr>
        <w:rPr>
          <w:bCs/>
          <w:szCs w:val="32"/>
        </w:rPr>
      </w:pPr>
      <w:r>
        <w:rPr>
          <w:bCs/>
          <w:szCs w:val="32"/>
        </w:rPr>
        <w:t xml:space="preserve">The 2020 Orange County Home Wine Competition has been cancelled.  Please see this </w:t>
      </w:r>
      <w:hyperlink r:id="rId12" w:history="1">
        <w:r w:rsidRPr="00285522">
          <w:rPr>
            <w:rStyle w:val="Hyperlink"/>
            <w:bCs/>
            <w:szCs w:val="32"/>
          </w:rPr>
          <w:t>link</w:t>
        </w:r>
      </w:hyperlink>
      <w:r>
        <w:rPr>
          <w:bCs/>
          <w:szCs w:val="32"/>
        </w:rPr>
        <w:t xml:space="preserve"> for details.</w:t>
      </w:r>
    </w:p>
    <w:p w14:paraId="29587A03" w14:textId="77777777" w:rsidR="0025512B" w:rsidRDefault="0025512B" w:rsidP="005C70EE"/>
    <w:p w14:paraId="4BDC94E5" w14:textId="77777777" w:rsidR="005C70EE" w:rsidRDefault="005C70EE" w:rsidP="005C70EE">
      <w:pPr>
        <w:rPr>
          <w:rFonts w:ascii="Book Antiqua" w:hAnsi="Book Antiqua"/>
          <w:b/>
          <w:bCs/>
        </w:rPr>
      </w:pPr>
      <w:r>
        <w:rPr>
          <w:rFonts w:ascii="Book Antiqua" w:hAnsi="Book Antiqua"/>
          <w:b/>
          <w:bCs/>
        </w:rPr>
        <w:t xml:space="preserve">If you know the status of any upcoming </w:t>
      </w:r>
      <w:proofErr w:type="spellStart"/>
      <w:r>
        <w:rPr>
          <w:rFonts w:ascii="Book Antiqua" w:hAnsi="Book Antiqua"/>
          <w:b/>
          <w:bCs/>
        </w:rPr>
        <w:t>homewine</w:t>
      </w:r>
      <w:proofErr w:type="spellEnd"/>
      <w:r>
        <w:rPr>
          <w:rFonts w:ascii="Book Antiqua" w:hAnsi="Book Antiqua"/>
          <w:b/>
          <w:bCs/>
        </w:rPr>
        <w:t xml:space="preserve"> competitions, please let Donna know at </w:t>
      </w:r>
      <w:hyperlink r:id="rId13" w:history="1">
        <w:r>
          <w:rPr>
            <w:rStyle w:val="Hyperlink"/>
            <w:rFonts w:ascii="Book Antiqua" w:hAnsi="Book Antiqua"/>
            <w:b/>
            <w:bCs/>
          </w:rPr>
          <w:t>donnab1045@gmail.com</w:t>
        </w:r>
      </w:hyperlink>
      <w:r>
        <w:rPr>
          <w:rFonts w:ascii="Book Antiqua" w:hAnsi="Book Antiqua"/>
          <w:b/>
          <w:bCs/>
        </w:rPr>
        <w:t xml:space="preserve"> so we can add them to this monthly column.</w:t>
      </w:r>
    </w:p>
    <w:p w14:paraId="72BAD4C4" w14:textId="77777777" w:rsidR="005C70EE" w:rsidRDefault="005C70EE"/>
    <w:p w14:paraId="2EB8964D" w14:textId="4192F61D" w:rsidR="005C70EE" w:rsidRPr="00D85BAD" w:rsidRDefault="005C70EE" w:rsidP="00D85BAD">
      <w:pPr>
        <w:jc w:val="center"/>
        <w:rPr>
          <w:rFonts w:ascii="Rockwell Extra Bold" w:hAnsi="Rockwell Extra Bold"/>
          <w:sz w:val="32"/>
          <w:szCs w:val="32"/>
        </w:rPr>
      </w:pPr>
      <w:r w:rsidRPr="00D85BAD">
        <w:rPr>
          <w:rFonts w:ascii="Rockwell Extra Bold" w:hAnsi="Rockwell Extra Bold"/>
          <w:sz w:val="32"/>
          <w:szCs w:val="32"/>
        </w:rPr>
        <w:t>Calendar (As we know it today</w:t>
      </w:r>
      <w:r w:rsidR="00E01AF3" w:rsidRPr="00D85BAD">
        <w:rPr>
          <w:rFonts w:ascii="Rockwell Extra Bold" w:hAnsi="Rockwell Extra Bold"/>
          <w:sz w:val="32"/>
          <w:szCs w:val="32"/>
        </w:rPr>
        <w:t>)</w:t>
      </w:r>
    </w:p>
    <w:p w14:paraId="10DAE678" w14:textId="77777777" w:rsidR="00D85BAD" w:rsidRDefault="00D85BAD" w:rsidP="005C70EE">
      <w:pPr>
        <w:spacing w:after="0" w:line="240" w:lineRule="auto"/>
        <w:rPr>
          <w:rFonts w:ascii="Helvetica" w:eastAsia="Times New Roman" w:hAnsi="Helvetica" w:cs="Times New Roman"/>
          <w:color w:val="0F3C51"/>
          <w:sz w:val="24"/>
          <w:szCs w:val="24"/>
        </w:rPr>
      </w:pPr>
    </w:p>
    <w:p w14:paraId="5C593BDA" w14:textId="013607EE" w:rsidR="005C70EE" w:rsidRPr="005C70EE" w:rsidRDefault="005C70EE" w:rsidP="005C70EE">
      <w:pPr>
        <w:spacing w:after="0" w:line="240" w:lineRule="auto"/>
        <w:rPr>
          <w:rFonts w:ascii="Helvetica" w:eastAsia="Times New Roman" w:hAnsi="Helvetica" w:cs="Times New Roman"/>
          <w:color w:val="0F3C51"/>
          <w:sz w:val="24"/>
          <w:szCs w:val="24"/>
        </w:rPr>
      </w:pPr>
      <w:r w:rsidRPr="005C70EE">
        <w:rPr>
          <w:rFonts w:ascii="Helvetica" w:eastAsia="Times New Roman" w:hAnsi="Helvetica" w:cs="Times New Roman"/>
          <w:color w:val="0F3C51"/>
          <w:sz w:val="24"/>
          <w:szCs w:val="24"/>
        </w:rPr>
        <w:t xml:space="preserve">April 15 General Meeting - </w:t>
      </w:r>
      <w:r w:rsidRPr="005C70EE">
        <w:rPr>
          <w:rFonts w:ascii="Helvetica" w:eastAsia="Times New Roman" w:hAnsi="Helvetica" w:cs="Times New Roman"/>
          <w:b/>
          <w:bCs/>
          <w:color w:val="0F3C51"/>
          <w:sz w:val="24"/>
          <w:szCs w:val="24"/>
        </w:rPr>
        <w:t>Cancelled</w:t>
      </w:r>
    </w:p>
    <w:p w14:paraId="29D1E869" w14:textId="18B54FEC" w:rsidR="0022513F" w:rsidRDefault="0022513F" w:rsidP="005C70EE">
      <w:pPr>
        <w:spacing w:after="0" w:line="240" w:lineRule="auto"/>
        <w:rPr>
          <w:rFonts w:ascii="Helvetica" w:eastAsia="Times New Roman" w:hAnsi="Helvetica" w:cs="Times New Roman"/>
          <w:color w:val="0F3C51"/>
          <w:sz w:val="24"/>
          <w:szCs w:val="24"/>
        </w:rPr>
      </w:pPr>
      <w:r>
        <w:rPr>
          <w:rFonts w:ascii="Helvetica" w:eastAsia="Times New Roman" w:hAnsi="Helvetica" w:cs="Times New Roman"/>
          <w:color w:val="0F3C51"/>
          <w:sz w:val="24"/>
          <w:szCs w:val="24"/>
        </w:rPr>
        <w:t>May 9, 16, 21</w:t>
      </w:r>
      <w:r w:rsidR="00891EEB">
        <w:rPr>
          <w:rFonts w:ascii="Helvetica" w:eastAsia="Times New Roman" w:hAnsi="Helvetica" w:cs="Times New Roman"/>
          <w:color w:val="0F3C51"/>
          <w:sz w:val="24"/>
          <w:szCs w:val="24"/>
        </w:rPr>
        <w:t xml:space="preserve"> </w:t>
      </w:r>
      <w:r w:rsidR="008E6528">
        <w:rPr>
          <w:rFonts w:ascii="Helvetica" w:eastAsia="Times New Roman" w:hAnsi="Helvetica" w:cs="Times New Roman"/>
          <w:color w:val="0F3C51"/>
          <w:sz w:val="24"/>
          <w:szCs w:val="24"/>
        </w:rPr>
        <w:t>-</w:t>
      </w:r>
      <w:r w:rsidR="00891EEB">
        <w:rPr>
          <w:rFonts w:ascii="Helvetica" w:eastAsia="Times New Roman" w:hAnsi="Helvetica" w:cs="Times New Roman"/>
          <w:color w:val="0F3C51"/>
          <w:sz w:val="24"/>
          <w:szCs w:val="24"/>
        </w:rPr>
        <w:t xml:space="preserve"> Check-in State Fair wine</w:t>
      </w:r>
      <w:r w:rsidR="00195ADE">
        <w:rPr>
          <w:rFonts w:ascii="Helvetica" w:eastAsia="Times New Roman" w:hAnsi="Helvetica" w:cs="Times New Roman"/>
          <w:color w:val="0F3C51"/>
          <w:sz w:val="24"/>
          <w:szCs w:val="24"/>
        </w:rPr>
        <w:t xml:space="preserve"> entries</w:t>
      </w:r>
      <w:r w:rsidR="00891EEB">
        <w:rPr>
          <w:rFonts w:ascii="Helvetica" w:eastAsia="Times New Roman" w:hAnsi="Helvetica" w:cs="Times New Roman"/>
          <w:color w:val="0F3C51"/>
          <w:sz w:val="24"/>
          <w:szCs w:val="24"/>
        </w:rPr>
        <w:t xml:space="preserve">, </w:t>
      </w:r>
      <w:r w:rsidR="004755E8">
        <w:rPr>
          <w:rFonts w:ascii="Helvetica" w:eastAsia="Times New Roman" w:hAnsi="Helvetica" w:cs="Times New Roman"/>
          <w:color w:val="0F3C51"/>
          <w:sz w:val="24"/>
          <w:szCs w:val="24"/>
        </w:rPr>
        <w:t xml:space="preserve">audit </w:t>
      </w:r>
      <w:r w:rsidR="008E6528">
        <w:rPr>
          <w:rFonts w:ascii="Helvetica" w:eastAsia="Times New Roman" w:hAnsi="Helvetica" w:cs="Times New Roman"/>
          <w:color w:val="0F3C51"/>
          <w:sz w:val="24"/>
          <w:szCs w:val="24"/>
        </w:rPr>
        <w:t>&amp;</w:t>
      </w:r>
      <w:r w:rsidR="004755E8">
        <w:rPr>
          <w:rFonts w:ascii="Helvetica" w:eastAsia="Times New Roman" w:hAnsi="Helvetica" w:cs="Times New Roman"/>
          <w:color w:val="0F3C51"/>
          <w:sz w:val="24"/>
          <w:szCs w:val="24"/>
        </w:rPr>
        <w:t xml:space="preserve"> flight wines for Fair judging</w:t>
      </w:r>
    </w:p>
    <w:p w14:paraId="665A0F62" w14:textId="2C2BDD34" w:rsidR="005C70EE" w:rsidRPr="005C70EE" w:rsidRDefault="005C70EE" w:rsidP="005C70EE">
      <w:pPr>
        <w:spacing w:after="0" w:line="240" w:lineRule="auto"/>
        <w:rPr>
          <w:rFonts w:ascii="Helvetica" w:eastAsia="Times New Roman" w:hAnsi="Helvetica" w:cs="Times New Roman"/>
          <w:color w:val="0F3C51"/>
          <w:sz w:val="24"/>
          <w:szCs w:val="24"/>
        </w:rPr>
      </w:pPr>
      <w:r w:rsidRPr="005C70EE">
        <w:rPr>
          <w:rFonts w:ascii="Helvetica" w:eastAsia="Times New Roman" w:hAnsi="Helvetica" w:cs="Times New Roman"/>
          <w:color w:val="0F3C51"/>
          <w:sz w:val="24"/>
          <w:szCs w:val="24"/>
        </w:rPr>
        <w:t>May 20 General Meeting - Topic TBA</w:t>
      </w:r>
    </w:p>
    <w:p w14:paraId="280CFFBD" w14:textId="2E17A458" w:rsidR="005C70EE" w:rsidRDefault="005C70EE" w:rsidP="005C70EE">
      <w:pPr>
        <w:spacing w:after="0" w:line="240" w:lineRule="auto"/>
        <w:rPr>
          <w:rFonts w:ascii="Helvetica" w:eastAsia="Times New Roman" w:hAnsi="Helvetica" w:cs="Times New Roman"/>
          <w:color w:val="0F3C51"/>
          <w:sz w:val="24"/>
          <w:szCs w:val="24"/>
        </w:rPr>
      </w:pPr>
      <w:r w:rsidRPr="005C70EE">
        <w:rPr>
          <w:rFonts w:ascii="Helvetica" w:eastAsia="Times New Roman" w:hAnsi="Helvetica" w:cs="Times New Roman"/>
          <w:color w:val="0F3C51"/>
          <w:sz w:val="24"/>
          <w:szCs w:val="24"/>
        </w:rPr>
        <w:t>June 13-14 - Jubilee!</w:t>
      </w:r>
    </w:p>
    <w:p w14:paraId="5C0898B6" w14:textId="4AF1FF6D" w:rsidR="005D7A3C" w:rsidRPr="005C70EE" w:rsidRDefault="005D7A3C" w:rsidP="005C70EE">
      <w:pPr>
        <w:spacing w:after="0" w:line="240" w:lineRule="auto"/>
        <w:rPr>
          <w:rFonts w:ascii="Helvetica" w:eastAsia="Times New Roman" w:hAnsi="Helvetica" w:cs="Times New Roman"/>
          <w:color w:val="0F3C51"/>
          <w:sz w:val="24"/>
          <w:szCs w:val="24"/>
        </w:rPr>
      </w:pPr>
      <w:r>
        <w:rPr>
          <w:rFonts w:ascii="Helvetica" w:eastAsia="Times New Roman" w:hAnsi="Helvetica" w:cs="Times New Roman"/>
          <w:color w:val="0F3C51"/>
          <w:sz w:val="24"/>
          <w:szCs w:val="24"/>
        </w:rPr>
        <w:t xml:space="preserve">July 17 </w:t>
      </w:r>
      <w:r w:rsidR="00195ADE">
        <w:rPr>
          <w:rFonts w:ascii="Helvetica" w:eastAsia="Times New Roman" w:hAnsi="Helvetica" w:cs="Times New Roman"/>
          <w:color w:val="0F3C51"/>
          <w:sz w:val="24"/>
          <w:szCs w:val="24"/>
        </w:rPr>
        <w:t>-</w:t>
      </w:r>
      <w:r>
        <w:rPr>
          <w:rFonts w:ascii="Helvetica" w:eastAsia="Times New Roman" w:hAnsi="Helvetica" w:cs="Times New Roman"/>
          <w:color w:val="0F3C51"/>
          <w:sz w:val="24"/>
          <w:szCs w:val="24"/>
        </w:rPr>
        <w:t xml:space="preserve"> August </w:t>
      </w:r>
      <w:r w:rsidR="00195ADE">
        <w:rPr>
          <w:rFonts w:ascii="Helvetica" w:eastAsia="Times New Roman" w:hAnsi="Helvetica" w:cs="Times New Roman"/>
          <w:color w:val="0F3C51"/>
          <w:sz w:val="24"/>
          <w:szCs w:val="24"/>
        </w:rPr>
        <w:t>2 - California State Fair</w:t>
      </w:r>
    </w:p>
    <w:p w14:paraId="15BBC709" w14:textId="77777777" w:rsidR="005C70EE" w:rsidRPr="005C70EE" w:rsidRDefault="005C70EE" w:rsidP="005C70EE">
      <w:pPr>
        <w:spacing w:after="0" w:line="240" w:lineRule="auto"/>
        <w:rPr>
          <w:rFonts w:ascii="Helvetica" w:eastAsia="Times New Roman" w:hAnsi="Helvetica" w:cs="Times New Roman"/>
          <w:color w:val="0F3C51"/>
          <w:sz w:val="24"/>
          <w:szCs w:val="24"/>
        </w:rPr>
      </w:pPr>
      <w:r w:rsidRPr="005C70EE">
        <w:rPr>
          <w:rFonts w:ascii="Helvetica" w:eastAsia="Times New Roman" w:hAnsi="Helvetica" w:cs="Times New Roman"/>
          <w:color w:val="0F3C51"/>
          <w:sz w:val="24"/>
          <w:szCs w:val="24"/>
        </w:rPr>
        <w:t>August 1 - Winemaking 101</w:t>
      </w:r>
    </w:p>
    <w:p w14:paraId="23AA5D02" w14:textId="77777777" w:rsidR="005C70EE" w:rsidRDefault="005C70EE"/>
    <w:sectPr w:rsidR="005C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altName w:val="Miss"/>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EE"/>
    <w:rsid w:val="000100A7"/>
    <w:rsid w:val="00034716"/>
    <w:rsid w:val="00053B77"/>
    <w:rsid w:val="000968A6"/>
    <w:rsid w:val="000A39F3"/>
    <w:rsid w:val="000D0880"/>
    <w:rsid w:val="001123D7"/>
    <w:rsid w:val="001322C9"/>
    <w:rsid w:val="00181313"/>
    <w:rsid w:val="00195ADE"/>
    <w:rsid w:val="0022513F"/>
    <w:rsid w:val="0025512B"/>
    <w:rsid w:val="00285522"/>
    <w:rsid w:val="00342BAE"/>
    <w:rsid w:val="004014B9"/>
    <w:rsid w:val="004755E8"/>
    <w:rsid w:val="004C7C48"/>
    <w:rsid w:val="004D684D"/>
    <w:rsid w:val="00526E48"/>
    <w:rsid w:val="005B093B"/>
    <w:rsid w:val="005C70EE"/>
    <w:rsid w:val="005D7A3C"/>
    <w:rsid w:val="00685BCB"/>
    <w:rsid w:val="00693697"/>
    <w:rsid w:val="00794FF8"/>
    <w:rsid w:val="007C780C"/>
    <w:rsid w:val="007F3E65"/>
    <w:rsid w:val="00801F77"/>
    <w:rsid w:val="00886D97"/>
    <w:rsid w:val="00891EEB"/>
    <w:rsid w:val="008B3E09"/>
    <w:rsid w:val="008E6528"/>
    <w:rsid w:val="00957DFD"/>
    <w:rsid w:val="009D107A"/>
    <w:rsid w:val="00AB49AA"/>
    <w:rsid w:val="00AF2D6E"/>
    <w:rsid w:val="00B24717"/>
    <w:rsid w:val="00B31D90"/>
    <w:rsid w:val="00B71EF2"/>
    <w:rsid w:val="00BC056B"/>
    <w:rsid w:val="00C84857"/>
    <w:rsid w:val="00D325D2"/>
    <w:rsid w:val="00D34692"/>
    <w:rsid w:val="00D83512"/>
    <w:rsid w:val="00D85BAD"/>
    <w:rsid w:val="00DC42F3"/>
    <w:rsid w:val="00E01AF3"/>
    <w:rsid w:val="00E7045E"/>
    <w:rsid w:val="00EB413C"/>
    <w:rsid w:val="00EF438C"/>
    <w:rsid w:val="00F11810"/>
    <w:rsid w:val="00F325BA"/>
    <w:rsid w:val="00FC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C70EE"/>
    <w:rPr>
      <w:color w:val="0000FF"/>
      <w:u w:val="single"/>
    </w:rPr>
  </w:style>
  <w:style w:type="character" w:customStyle="1" w:styleId="UnresolvedMention">
    <w:name w:val="Unresolved Mention"/>
    <w:basedOn w:val="DefaultParagraphFont"/>
    <w:uiPriority w:val="99"/>
    <w:semiHidden/>
    <w:unhideWhenUsed/>
    <w:rsid w:val="00285522"/>
    <w:rPr>
      <w:color w:val="605E5C"/>
      <w:shd w:val="clear" w:color="auto" w:fill="E1DFDD"/>
    </w:rPr>
  </w:style>
  <w:style w:type="character" w:styleId="FollowedHyperlink">
    <w:name w:val="FollowedHyperlink"/>
    <w:basedOn w:val="DefaultParagraphFont"/>
    <w:uiPriority w:val="99"/>
    <w:semiHidden/>
    <w:unhideWhenUsed/>
    <w:rsid w:val="00D85BA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C70EE"/>
    <w:rPr>
      <w:color w:val="0000FF"/>
      <w:u w:val="single"/>
    </w:rPr>
  </w:style>
  <w:style w:type="character" w:customStyle="1" w:styleId="UnresolvedMention">
    <w:name w:val="Unresolved Mention"/>
    <w:basedOn w:val="DefaultParagraphFont"/>
    <w:uiPriority w:val="99"/>
    <w:semiHidden/>
    <w:unhideWhenUsed/>
    <w:rsid w:val="00285522"/>
    <w:rPr>
      <w:color w:val="605E5C"/>
      <w:shd w:val="clear" w:color="auto" w:fill="E1DFDD"/>
    </w:rPr>
  </w:style>
  <w:style w:type="character" w:styleId="FollowedHyperlink">
    <w:name w:val="FollowedHyperlink"/>
    <w:basedOn w:val="DefaultParagraphFont"/>
    <w:uiPriority w:val="99"/>
    <w:semiHidden/>
    <w:unhideWhenUsed/>
    <w:rsid w:val="00D85B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9864">
      <w:bodyDiv w:val="1"/>
      <w:marLeft w:val="0"/>
      <w:marRight w:val="0"/>
      <w:marTop w:val="0"/>
      <w:marBottom w:val="0"/>
      <w:divBdr>
        <w:top w:val="none" w:sz="0" w:space="0" w:color="auto"/>
        <w:left w:val="none" w:sz="0" w:space="0" w:color="auto"/>
        <w:bottom w:val="none" w:sz="0" w:space="0" w:color="auto"/>
        <w:right w:val="none" w:sz="0" w:space="0" w:color="auto"/>
      </w:divBdr>
    </w:div>
    <w:div w:id="16691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sachomewine.com" TargetMode="External"/><Relationship Id="rId13" Type="http://schemas.openxmlformats.org/officeDocument/2006/relationships/hyperlink" Target="mailto:donnab1045@gmail.com" TargetMode="External"/><Relationship Id="rId3" Type="http://schemas.openxmlformats.org/officeDocument/2006/relationships/settings" Target="settings.xml"/><Relationship Id="rId7" Type="http://schemas.openxmlformats.org/officeDocument/2006/relationships/hyperlink" Target="mailto:membership@sachomewine.com" TargetMode="External"/><Relationship Id="rId12" Type="http://schemas.openxmlformats.org/officeDocument/2006/relationships/hyperlink" Target="https://ocws.org/home-wine-competi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ident@sachomewine.com" TargetMode="External"/><Relationship Id="rId11" Type="http://schemas.openxmlformats.org/officeDocument/2006/relationships/hyperlink" Target="http://www.eldoradocountyfair.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homewine@calexpo.com" TargetMode="External"/><Relationship Id="rId4" Type="http://schemas.openxmlformats.org/officeDocument/2006/relationships/webSettings" Target="webSettings.xml"/><Relationship Id="rId9" Type="http://schemas.openxmlformats.org/officeDocument/2006/relationships/hyperlink" Target="mailto:robert.wharton@hp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Wharton</dc:creator>
  <cp:lastModifiedBy>Gin</cp:lastModifiedBy>
  <cp:revision>2</cp:revision>
  <dcterms:created xsi:type="dcterms:W3CDTF">2020-04-12T20:18:00Z</dcterms:created>
  <dcterms:modified xsi:type="dcterms:W3CDTF">2020-04-12T20:18:00Z</dcterms:modified>
</cp:coreProperties>
</file>